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FBBC" w14:textId="77777777" w:rsidR="005466E2" w:rsidRDefault="0079598D" w:rsidP="0079598D">
      <w:pPr>
        <w:widowControl w:val="0"/>
        <w:pBdr>
          <w:top w:val="nil"/>
          <w:left w:val="nil"/>
          <w:bottom w:val="nil"/>
          <w:right w:val="nil"/>
          <w:between w:val="nil"/>
        </w:pBdr>
        <w:spacing w:line="276" w:lineRule="auto"/>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3D78E11B" wp14:editId="61609C21">
                <wp:simplePos x="0" y="0"/>
                <wp:positionH relativeFrom="column">
                  <wp:posOffset>1892299</wp:posOffset>
                </wp:positionH>
                <wp:positionV relativeFrom="paragraph">
                  <wp:posOffset>-785730</wp:posOffset>
                </wp:positionV>
                <wp:extent cx="2687324" cy="730134"/>
                <wp:effectExtent l="0" t="0" r="0" b="0"/>
                <wp:wrapNone/>
                <wp:docPr id="29" name="Rectangle 29"/>
                <wp:cNvGraphicFramePr/>
                <a:graphic xmlns:a="http://schemas.openxmlformats.org/drawingml/2006/main">
                  <a:graphicData uri="http://schemas.microsoft.com/office/word/2010/wordprocessingShape">
                    <wps:wsp>
                      <wps:cNvSpPr/>
                      <wps:spPr>
                        <a:xfrm rot="-328176">
                          <a:off x="0" y="0"/>
                          <a:ext cx="2687324" cy="730134"/>
                        </a:xfrm>
                        <a:prstGeom prst="rect">
                          <a:avLst/>
                        </a:prstGeom>
                        <a:noFill/>
                        <a:ln>
                          <a:noFill/>
                        </a:ln>
                      </wps:spPr>
                      <wps:txbx>
                        <w:txbxContent>
                          <w:p w14:paraId="1290D1AA" w14:textId="77777777" w:rsidR="005466E2" w:rsidRDefault="002234DA">
                            <w:pPr>
                              <w:textDirection w:val="btLr"/>
                            </w:pPr>
                            <w:r>
                              <w:rPr>
                                <w:rFonts w:ascii="Calibri" w:eastAsia="Calibri" w:hAnsi="Calibri" w:cs="Calibri"/>
                                <w:b/>
                                <w:i/>
                                <w:color w:val="000000"/>
                                <w:sz w:val="40"/>
                              </w:rPr>
                              <w:t>INSERT CHAPTER LOGO</w:t>
                            </w:r>
                          </w:p>
                        </w:txbxContent>
                      </wps:txbx>
                      <wps:bodyPr spcFirstLastPara="1" wrap="square" lIns="91425" tIns="45700" rIns="91425" bIns="45700" anchor="t" anchorCtr="0">
                        <a:noAutofit/>
                      </wps:bodyPr>
                    </wps:wsp>
                  </a:graphicData>
                </a:graphic>
              </wp:anchor>
            </w:drawing>
          </mc:Choice>
          <mc:Fallback>
            <w:pict>
              <v:rect w14:anchorId="3D78E11B" id="Rectangle 29" o:spid="_x0000_s1026" style="position:absolute;margin-left:149pt;margin-top:-61.85pt;width:211.6pt;height:57.5pt;rotation:-358456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" filled="f" stroked="f">
                <v:textbox inset="2.53958mm,1.2694mm,2.53958mm,1.2694mm">
                  <w:txbxContent>
                    <w:p w14:paraId="1290D1AA" w14:textId="77777777" w:rsidR="005466E2" w:rsidRDefault="002234DA">
                      <w:pPr>
                        <w:textDirection w:val="btLr"/>
                      </w:pPr>
                      <w:r>
                        <w:rPr>
                          <w:rFonts w:ascii="Calibri" w:eastAsia="Calibri" w:hAnsi="Calibri" w:cs="Calibri"/>
                          <w:b/>
                          <w:i/>
                          <w:color w:val="000000"/>
                          <w:sz w:val="40"/>
                        </w:rPr>
                        <w:t>INSERT CHAPTER LOGO</w:t>
                      </w:r>
                    </w:p>
                  </w:txbxContent>
                </v:textbox>
              </v:rect>
            </w:pict>
          </mc:Fallback>
        </mc:AlternateContent>
      </w:r>
      <w:r w:rsidR="001400B2">
        <w:rPr>
          <w:noProof/>
        </w:rPr>
      </w:r>
      <w:r w:rsidR="001400B2">
        <w:rPr>
          <w:noProof/>
        </w:rPr>
        <w:pict w14:anchorId="52527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8241;visibility:hidden;mso-wrap-edited:f;mso-width-percent:0;mso-height-percent:0;mso-position-horizontal-relative:text;mso-position-vertical-relative:text;mso-width-percent:0;mso-height-percent:0">
            <o:lock v:ext="edit" selection="t"/>
          </v:shape>
        </w:pict>
      </w:r>
      <w:r w:rsidR="001400B2">
        <w:rPr>
          <w:noProof/>
        </w:rPr>
      </w:r>
      <w:r w:rsidR="001400B2">
        <w:rPr>
          <w:noProof/>
        </w:rPr>
        <w:pict w14:anchorId="7404D733">
          <v:shape id="_x0000_s1027" type="#_x0000_t136" alt="" style="position:absolute;margin-left:0;margin-top:0;width:50pt;height:50pt;z-index:251658242;visibility:hidden;mso-wrap-edited:f;mso-width-percent:0;mso-height-percent:0;mso-position-horizontal-relative:text;mso-position-vertical-relative:text;mso-width-percent:0;mso-height-percent:0">
            <o:lock v:ext="edit" selection="t"/>
          </v:shape>
        </w:pict>
      </w:r>
      <w:r w:rsidR="001400B2">
        <w:rPr>
          <w:noProof/>
        </w:rPr>
      </w:r>
      <w:r w:rsidR="001400B2">
        <w:rPr>
          <w:noProof/>
        </w:rPr>
        <w:pict w14:anchorId="1357B3D4">
          <v:shape id="_x0000_s1026" type="#_x0000_t136" alt="" style="position:absolute;margin-left:0;margin-top:0;width:50pt;height:50pt;z-index:251658243;visibility:hidden;mso-wrap-edited:f;mso-width-percent:0;mso-height-percent:0;mso-position-horizontal-relative:text;mso-position-vertical-relative:text;mso-width-percent:0;mso-height-percent:0">
            <o:lock v:ext="edit" selection="t"/>
          </v:shape>
        </w:pict>
      </w:r>
    </w:p>
    <w:p w14:paraId="31B23FA1" w14:textId="77777777" w:rsidR="005466E2" w:rsidRDefault="002234DA">
      <w:pPr>
        <w:widowControl w:val="0"/>
        <w:rPr>
          <w:rFonts w:ascii="Cambria" w:eastAsia="Cambria" w:hAnsi="Cambria" w:cs="Cambria"/>
          <w:sz w:val="22"/>
          <w:szCs w:val="22"/>
        </w:rPr>
      </w:pPr>
      <w:r>
        <w:rPr>
          <w:rFonts w:ascii="Cambria" w:eastAsia="Cambria" w:hAnsi="Cambria" w:cs="Cambria"/>
          <w:sz w:val="22"/>
          <w:szCs w:val="22"/>
        </w:rPr>
        <w:t>[Month] [Day], [Year]</w:t>
      </w:r>
    </w:p>
    <w:p w14:paraId="1E3FBF49" w14:textId="77777777" w:rsidR="005466E2" w:rsidRDefault="005466E2">
      <w:pPr>
        <w:widowControl w:val="0"/>
        <w:rPr>
          <w:rFonts w:ascii="Cambria" w:eastAsia="Cambria" w:hAnsi="Cambria" w:cs="Cambria"/>
          <w:sz w:val="22"/>
          <w:szCs w:val="22"/>
        </w:rPr>
      </w:pPr>
    </w:p>
    <w:p w14:paraId="0E9A050D" w14:textId="77777777" w:rsidR="005466E2" w:rsidRDefault="002234DA">
      <w:pPr>
        <w:widowControl w:val="0"/>
        <w:rPr>
          <w:rFonts w:ascii="Cambria" w:eastAsia="Cambria" w:hAnsi="Cambria" w:cs="Cambria"/>
          <w:sz w:val="22"/>
          <w:szCs w:val="22"/>
        </w:rPr>
      </w:pPr>
      <w:r>
        <w:rPr>
          <w:rFonts w:ascii="Cambria" w:eastAsia="Cambria" w:hAnsi="Cambria" w:cs="Cambria"/>
          <w:sz w:val="22"/>
          <w:szCs w:val="22"/>
        </w:rPr>
        <w:t>[Addressee]</w:t>
      </w:r>
    </w:p>
    <w:p w14:paraId="45C079AC" w14:textId="77777777" w:rsidR="005466E2" w:rsidRDefault="005466E2">
      <w:pPr>
        <w:widowControl w:val="0"/>
        <w:rPr>
          <w:rFonts w:ascii="Cambria" w:eastAsia="Cambria" w:hAnsi="Cambria" w:cs="Cambria"/>
          <w:sz w:val="22"/>
          <w:szCs w:val="22"/>
        </w:rPr>
      </w:pPr>
    </w:p>
    <w:p w14:paraId="04088CEF" w14:textId="77777777" w:rsidR="005466E2" w:rsidRDefault="002234DA">
      <w:pPr>
        <w:widowControl w:val="0"/>
        <w:tabs>
          <w:tab w:val="left" w:pos="720"/>
          <w:tab w:val="left" w:pos="1440"/>
          <w:tab w:val="left" w:pos="7052"/>
        </w:tabs>
        <w:rPr>
          <w:rFonts w:ascii="Cambria" w:eastAsia="Cambria" w:hAnsi="Cambria" w:cs="Cambria"/>
          <w:sz w:val="22"/>
          <w:szCs w:val="22"/>
        </w:rPr>
      </w:pPr>
      <w:r>
        <w:rPr>
          <w:rFonts w:ascii="Cambria" w:eastAsia="Cambria" w:hAnsi="Cambria" w:cs="Cambria"/>
          <w:sz w:val="22"/>
          <w:szCs w:val="22"/>
        </w:rPr>
        <w:t xml:space="preserve">Dear [         </w:t>
      </w:r>
      <w:r>
        <w:rPr>
          <w:rFonts w:ascii="Cambria" w:eastAsia="Cambria" w:hAnsi="Cambria" w:cs="Cambria"/>
          <w:sz w:val="22"/>
          <w:szCs w:val="22"/>
        </w:rPr>
        <w:tab/>
        <w:t>],</w:t>
      </w:r>
      <w:r>
        <w:rPr>
          <w:rFonts w:ascii="Cambria" w:eastAsia="Cambria" w:hAnsi="Cambria" w:cs="Cambria"/>
          <w:sz w:val="22"/>
          <w:szCs w:val="22"/>
        </w:rPr>
        <w:tab/>
      </w:r>
    </w:p>
    <w:p w14:paraId="5713714F" w14:textId="77777777" w:rsidR="005466E2" w:rsidRDefault="005466E2">
      <w:pPr>
        <w:rPr>
          <w:rFonts w:ascii="Cambria" w:eastAsia="Cambria" w:hAnsi="Cambria" w:cs="Cambria"/>
          <w:sz w:val="22"/>
          <w:szCs w:val="22"/>
        </w:rPr>
      </w:pPr>
    </w:p>
    <w:p w14:paraId="1FEEBE4A" w14:textId="36A35BDE" w:rsidR="005466E2" w:rsidRDefault="002234DA">
      <w:pPr>
        <w:rPr>
          <w:rFonts w:ascii="Cambria" w:eastAsia="Cambria" w:hAnsi="Cambria" w:cs="Cambria"/>
          <w:sz w:val="22"/>
          <w:szCs w:val="22"/>
        </w:rPr>
      </w:pPr>
      <w:r>
        <w:rPr>
          <w:rFonts w:ascii="Cambria" w:eastAsia="Cambria" w:hAnsi="Cambria" w:cs="Cambria"/>
          <w:sz w:val="22"/>
          <w:szCs w:val="22"/>
        </w:rPr>
        <w:t>I would like to take this opportunity to introduce myself as a member of the National Association of Women Business Owners (NAWBO) [X] Chapter.</w:t>
      </w:r>
      <w:r w:rsidR="00EC6102">
        <w:rPr>
          <w:rFonts w:ascii="Cambria" w:eastAsia="Cambria" w:hAnsi="Cambria" w:cs="Cambria"/>
          <w:sz w:val="22"/>
          <w:szCs w:val="22"/>
        </w:rPr>
        <w:t xml:space="preserve"> </w:t>
      </w:r>
      <w:r>
        <w:rPr>
          <w:rFonts w:ascii="Cambria" w:eastAsia="Cambria" w:hAnsi="Cambria" w:cs="Cambria"/>
          <w:sz w:val="22"/>
          <w:szCs w:val="22"/>
        </w:rPr>
        <w:t xml:space="preserve">As you may know, </w:t>
      </w:r>
      <w:r w:rsidR="00EC6102">
        <w:rPr>
          <w:rFonts w:ascii="Cambria" w:eastAsia="Cambria" w:hAnsi="Cambria" w:cs="Cambria"/>
          <w:sz w:val="22"/>
          <w:szCs w:val="22"/>
        </w:rPr>
        <w:t xml:space="preserve">12 women in the D.C. area founded </w:t>
      </w:r>
      <w:r>
        <w:rPr>
          <w:rFonts w:ascii="Cambria" w:eastAsia="Cambria" w:hAnsi="Cambria" w:cs="Cambria"/>
          <w:sz w:val="22"/>
          <w:szCs w:val="22"/>
        </w:rPr>
        <w:t>NAWBO in 1975 as the first advocacy organization for all women business owners.</w:t>
      </w:r>
      <w:r w:rsidR="00EC6102">
        <w:rPr>
          <w:rFonts w:ascii="Cambria" w:eastAsia="Cambria" w:hAnsi="Cambria" w:cs="Cambria"/>
          <w:sz w:val="22"/>
          <w:szCs w:val="22"/>
        </w:rPr>
        <w:t xml:space="preserve"> </w:t>
      </w:r>
      <w:r>
        <w:rPr>
          <w:rFonts w:ascii="Cambria" w:eastAsia="Cambria" w:hAnsi="Cambria" w:cs="Cambria"/>
          <w:sz w:val="22"/>
          <w:szCs w:val="22"/>
        </w:rPr>
        <w:t xml:space="preserve">Today, we continue to support women business owners </w:t>
      </w:r>
      <w:r w:rsidR="003B6E26">
        <w:rPr>
          <w:rFonts w:ascii="Cambria" w:eastAsia="Cambria" w:hAnsi="Cambria" w:cs="Cambria"/>
          <w:sz w:val="22"/>
          <w:szCs w:val="22"/>
        </w:rPr>
        <w:t>nationwide</w:t>
      </w:r>
      <w:r>
        <w:rPr>
          <w:rFonts w:ascii="Cambria" w:eastAsia="Cambria" w:hAnsi="Cambria" w:cs="Cambria"/>
          <w:sz w:val="22"/>
          <w:szCs w:val="22"/>
        </w:rPr>
        <w:t xml:space="preserve"> by advocating on their behalf locally and nationally.  </w:t>
      </w:r>
    </w:p>
    <w:p w14:paraId="2506E783" w14:textId="77777777" w:rsidR="005466E2" w:rsidRDefault="005466E2">
      <w:pPr>
        <w:rPr>
          <w:rFonts w:ascii="Cambria" w:eastAsia="Cambria" w:hAnsi="Cambria" w:cs="Cambria"/>
          <w:sz w:val="22"/>
          <w:szCs w:val="22"/>
        </w:rPr>
      </w:pPr>
    </w:p>
    <w:p w14:paraId="14EC6323" w14:textId="1468A1CA" w:rsidR="005466E2" w:rsidRDefault="002234D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Today, I would like to share with you our 202</w:t>
      </w:r>
      <w:r w:rsidR="00AF7332">
        <w:rPr>
          <w:rFonts w:ascii="Cambria" w:eastAsia="Cambria" w:hAnsi="Cambria" w:cs="Cambria"/>
          <w:color w:val="000000"/>
          <w:sz w:val="22"/>
          <w:szCs w:val="22"/>
        </w:rPr>
        <w:t>4</w:t>
      </w:r>
      <w:r>
        <w:rPr>
          <w:rFonts w:ascii="Cambria" w:eastAsia="Cambria" w:hAnsi="Cambria" w:cs="Cambria"/>
          <w:color w:val="000000"/>
          <w:sz w:val="22"/>
          <w:szCs w:val="22"/>
        </w:rPr>
        <w:t xml:space="preserve"> Advocacy Agenda.</w:t>
      </w:r>
      <w:r w:rsidR="00EC6102">
        <w:rPr>
          <w:rFonts w:ascii="Cambria" w:eastAsia="Cambria" w:hAnsi="Cambria" w:cs="Cambria"/>
          <w:color w:val="000000"/>
          <w:sz w:val="22"/>
          <w:szCs w:val="22"/>
        </w:rPr>
        <w:t xml:space="preserve"> </w:t>
      </w:r>
      <w:r>
        <w:rPr>
          <w:rFonts w:ascii="Cambria" w:eastAsia="Cambria" w:hAnsi="Cambria" w:cs="Cambria"/>
          <w:color w:val="000000"/>
          <w:sz w:val="22"/>
          <w:szCs w:val="22"/>
        </w:rPr>
        <w:t>I hope you will take the opportunity to address the pain points for women business owners by:</w:t>
      </w:r>
    </w:p>
    <w:p w14:paraId="07C183AF" w14:textId="77777777" w:rsidR="003A3415" w:rsidRPr="000A48F2" w:rsidRDefault="003A3415" w:rsidP="003A3415">
      <w:pPr>
        <w:numPr>
          <w:ilvl w:val="0"/>
          <w:numId w:val="2"/>
        </w:numPr>
        <w:rPr>
          <w:rFonts w:ascii="Cambria" w:eastAsia="Cambria" w:hAnsi="Cambria" w:cs="Cambria"/>
          <w:b/>
          <w:bCs/>
          <w:color w:val="000000"/>
          <w:sz w:val="22"/>
          <w:szCs w:val="22"/>
        </w:rPr>
      </w:pPr>
      <w:r w:rsidRPr="000A48F2">
        <w:rPr>
          <w:rFonts w:ascii="Cambria" w:eastAsia="Cambria" w:hAnsi="Cambria" w:cs="Cambria"/>
          <w:b/>
          <w:bCs/>
          <w:color w:val="000000"/>
          <w:sz w:val="22"/>
          <w:szCs w:val="22"/>
        </w:rPr>
        <w:t xml:space="preserve">Addressing the Needs of the </w:t>
      </w:r>
      <w:r>
        <w:rPr>
          <w:rFonts w:ascii="Cambria" w:eastAsia="Cambria" w:hAnsi="Cambria" w:cs="Cambria"/>
          <w:b/>
          <w:bCs/>
          <w:color w:val="000000"/>
          <w:sz w:val="22"/>
          <w:szCs w:val="22"/>
        </w:rPr>
        <w:t>"</w:t>
      </w:r>
      <w:r w:rsidRPr="000A48F2">
        <w:rPr>
          <w:rFonts w:ascii="Cambria" w:eastAsia="Cambria" w:hAnsi="Cambria" w:cs="Cambria"/>
          <w:b/>
          <w:bCs/>
          <w:color w:val="000000"/>
          <w:sz w:val="22"/>
          <w:szCs w:val="22"/>
        </w:rPr>
        <w:t>Microbusiness</w:t>
      </w:r>
      <w:r>
        <w:rPr>
          <w:rFonts w:ascii="Cambria" w:eastAsia="Cambria" w:hAnsi="Cambria" w:cs="Cambria"/>
          <w:b/>
          <w:bCs/>
          <w:color w:val="000000"/>
          <w:sz w:val="22"/>
          <w:szCs w:val="22"/>
        </w:rPr>
        <w:t>"</w:t>
      </w:r>
      <w:r w:rsidRPr="000A48F2">
        <w:rPr>
          <w:rFonts w:ascii="Cambria" w:eastAsia="Cambria" w:hAnsi="Cambria" w:cs="Cambria"/>
          <w:b/>
          <w:bCs/>
          <w:color w:val="000000"/>
          <w:sz w:val="22"/>
          <w:szCs w:val="22"/>
        </w:rPr>
        <w:t xml:space="preserve"> and Encouraging Emerging Entrepreneurs</w:t>
      </w:r>
    </w:p>
    <w:p w14:paraId="29050630" w14:textId="77777777" w:rsidR="001400B2" w:rsidRPr="001400B2" w:rsidRDefault="001400B2" w:rsidP="004B7637">
      <w:pPr>
        <w:pStyle w:val="ListParagraph"/>
        <w:rPr>
          <w:rFonts w:ascii="Cambria" w:eastAsia="Cambria" w:hAnsi="Cambria" w:cs="Cambria"/>
          <w:bCs/>
          <w:color w:val="000000"/>
          <w:sz w:val="22"/>
          <w:szCs w:val="22"/>
        </w:rPr>
      </w:pPr>
      <w:r w:rsidRPr="001400B2">
        <w:rPr>
          <w:rFonts w:ascii="Cambria" w:eastAsia="Cambria" w:hAnsi="Cambria" w:cs="Cambria"/>
          <w:bCs/>
          <w:color w:val="000000"/>
          <w:sz w:val="22"/>
          <w:szCs w:val="22"/>
        </w:rPr>
        <w:t>Congress needs to codify a definition of a microbusiness. NAWBO believes that any business with 50 or fewer employees and less than 5 million dollars in annual revenue should qualify as a microbusiness. All federal agencies will utilize this definition, and SBA will be able to better support access to capital by establishing the Microbusiness Loan Pilot Program. The SBA Administrator would set aside not less than $100 million to award loans of not more than $100,000 per microbusiness entity.</w:t>
      </w:r>
    </w:p>
    <w:p w14:paraId="73383F2C" w14:textId="77777777" w:rsidR="003A3415" w:rsidRPr="000A48F2" w:rsidRDefault="003A3415" w:rsidP="003A3415">
      <w:pPr>
        <w:ind w:left="720"/>
        <w:rPr>
          <w:rFonts w:ascii="Cambria" w:eastAsia="Cambria" w:hAnsi="Cambria" w:cs="Cambria"/>
          <w:bCs/>
          <w:color w:val="000000"/>
          <w:sz w:val="22"/>
          <w:szCs w:val="22"/>
        </w:rPr>
      </w:pPr>
    </w:p>
    <w:p w14:paraId="4FDC7CC2" w14:textId="77777777" w:rsidR="003A3415" w:rsidRPr="000A48F2" w:rsidRDefault="003A3415" w:rsidP="003A3415">
      <w:pPr>
        <w:ind w:left="360"/>
        <w:rPr>
          <w:rFonts w:ascii="Cambria" w:eastAsia="Cambria" w:hAnsi="Cambria" w:cs="Cambria"/>
          <w:b/>
          <w:color w:val="000000"/>
          <w:sz w:val="22"/>
          <w:szCs w:val="22"/>
        </w:rPr>
      </w:pPr>
      <w:r w:rsidRPr="000A48F2">
        <w:rPr>
          <w:rFonts w:ascii="Cambria" w:eastAsia="Cambria" w:hAnsi="Cambria" w:cs="Cambria"/>
          <w:b/>
          <w:bCs/>
          <w:color w:val="000000"/>
          <w:sz w:val="22"/>
          <w:szCs w:val="22"/>
        </w:rPr>
        <w:t>2.</w:t>
      </w:r>
      <w:r>
        <w:rPr>
          <w:rFonts w:ascii="Cambria" w:eastAsia="Cambria" w:hAnsi="Cambria" w:cs="Cambria"/>
          <w:b/>
          <w:bCs/>
          <w:color w:val="000000"/>
          <w:sz w:val="22"/>
          <w:szCs w:val="22"/>
        </w:rPr>
        <w:t xml:space="preserve"> </w:t>
      </w:r>
      <w:r w:rsidRPr="000A48F2">
        <w:rPr>
          <w:rFonts w:ascii="Cambria" w:eastAsia="Cambria" w:hAnsi="Cambria" w:cs="Cambria"/>
          <w:b/>
          <w:bCs/>
          <w:color w:val="000000"/>
          <w:sz w:val="22"/>
          <w:szCs w:val="22"/>
        </w:rPr>
        <w:t>Workforce</w:t>
      </w:r>
    </w:p>
    <w:p w14:paraId="06E701B0" w14:textId="77777777" w:rsidR="00722FF0" w:rsidRPr="000A48F2" w:rsidRDefault="00722FF0" w:rsidP="00722FF0">
      <w:pPr>
        <w:ind w:left="720"/>
        <w:rPr>
          <w:rFonts w:ascii="Cambria" w:eastAsia="Cambria" w:hAnsi="Cambria" w:cs="Cambria"/>
          <w:bCs/>
          <w:color w:val="000000"/>
          <w:sz w:val="22"/>
          <w:szCs w:val="22"/>
        </w:rPr>
      </w:pPr>
      <w:r w:rsidRPr="000A48F2">
        <w:rPr>
          <w:rFonts w:ascii="Cambria" w:eastAsia="Cambria" w:hAnsi="Cambria" w:cs="Cambria"/>
          <w:bCs/>
          <w:color w:val="000000"/>
          <w:sz w:val="22"/>
          <w:szCs w:val="22"/>
        </w:rPr>
        <w:t>Small business owners have unique workforce needs</w:t>
      </w:r>
      <w:r>
        <w:rPr>
          <w:rFonts w:ascii="Cambria" w:eastAsia="Cambria" w:hAnsi="Cambria" w:cs="Cambria"/>
          <w:bCs/>
          <w:color w:val="000000"/>
          <w:sz w:val="22"/>
          <w:szCs w:val="22"/>
        </w:rPr>
        <w:t xml:space="preserve">, which </w:t>
      </w:r>
      <w:proofErr w:type="gramStart"/>
      <w:r>
        <w:rPr>
          <w:rFonts w:ascii="Cambria" w:eastAsia="Cambria" w:hAnsi="Cambria" w:cs="Cambria"/>
          <w:bCs/>
          <w:color w:val="000000"/>
          <w:sz w:val="22"/>
          <w:szCs w:val="22"/>
        </w:rPr>
        <w:t>are in contrast</w:t>
      </w:r>
      <w:r w:rsidRPr="000A48F2">
        <w:rPr>
          <w:rFonts w:ascii="Cambria" w:eastAsia="Cambria" w:hAnsi="Cambria" w:cs="Cambria"/>
          <w:bCs/>
          <w:color w:val="000000"/>
          <w:sz w:val="22"/>
          <w:szCs w:val="22"/>
        </w:rPr>
        <w:t xml:space="preserve"> </w:t>
      </w:r>
      <w:r>
        <w:rPr>
          <w:rFonts w:ascii="Cambria" w:eastAsia="Cambria" w:hAnsi="Cambria" w:cs="Cambria"/>
          <w:bCs/>
          <w:color w:val="000000"/>
          <w:sz w:val="22"/>
          <w:szCs w:val="22"/>
        </w:rPr>
        <w:t>to</w:t>
      </w:r>
      <w:proofErr w:type="gramEnd"/>
      <w:r w:rsidRPr="000A48F2">
        <w:rPr>
          <w:rFonts w:ascii="Cambria" w:eastAsia="Cambria" w:hAnsi="Cambria" w:cs="Cambria"/>
          <w:bCs/>
          <w:color w:val="000000"/>
          <w:sz w:val="22"/>
          <w:szCs w:val="22"/>
        </w:rPr>
        <w:t xml:space="preserve"> </w:t>
      </w:r>
      <w:r>
        <w:rPr>
          <w:rFonts w:ascii="Cambria" w:eastAsia="Cambria" w:hAnsi="Cambria" w:cs="Cambria"/>
          <w:bCs/>
          <w:color w:val="000000"/>
          <w:sz w:val="22"/>
          <w:szCs w:val="22"/>
        </w:rPr>
        <w:t xml:space="preserve">those of </w:t>
      </w:r>
      <w:r w:rsidRPr="000A48F2">
        <w:rPr>
          <w:rFonts w:ascii="Cambria" w:eastAsia="Cambria" w:hAnsi="Cambria" w:cs="Cambria"/>
          <w:bCs/>
          <w:color w:val="000000"/>
          <w:sz w:val="22"/>
          <w:szCs w:val="22"/>
        </w:rPr>
        <w:t>their larger competitors.</w:t>
      </w:r>
      <w:r>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And while women-owned businesses continue to struggle more than ever with hiring, losing potential hires to competitors has become a more significant barrier to acquiring talent.</w:t>
      </w:r>
      <w:r>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As our women business owners look to build and retain a robust, diverse, and well-skilled workforce that also allows them to stay competitive in the marketplace, we urge Congress to consider the unique concerns of the small business workforce</w:t>
      </w:r>
      <w:r>
        <w:rPr>
          <w:rFonts w:ascii="Cambria" w:eastAsia="Cambria" w:hAnsi="Cambria" w:cs="Cambria"/>
          <w:bCs/>
          <w:color w:val="000000"/>
          <w:sz w:val="22"/>
          <w:szCs w:val="22"/>
        </w:rPr>
        <w:t>. These concerns include utilizing</w:t>
      </w:r>
      <w:r w:rsidRPr="0009556D">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independent contractors as a critical component of their workforce</w:t>
      </w:r>
      <w:r w:rsidRPr="0009556D">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help</w:t>
      </w:r>
      <w:r>
        <w:rPr>
          <w:rFonts w:ascii="Cambria" w:eastAsia="Cambria" w:hAnsi="Cambria" w:cs="Cambria"/>
          <w:bCs/>
          <w:color w:val="000000"/>
          <w:sz w:val="22"/>
          <w:szCs w:val="22"/>
        </w:rPr>
        <w:t>ing</w:t>
      </w:r>
      <w:r w:rsidRPr="000A48F2">
        <w:rPr>
          <w:rFonts w:ascii="Cambria" w:eastAsia="Cambria" w:hAnsi="Cambria" w:cs="Cambria"/>
          <w:bCs/>
          <w:color w:val="000000"/>
          <w:sz w:val="22"/>
          <w:szCs w:val="22"/>
        </w:rPr>
        <w:t xml:space="preserve"> </w:t>
      </w:r>
      <w:r>
        <w:rPr>
          <w:rFonts w:ascii="Cambria" w:eastAsia="Cambria" w:hAnsi="Cambria" w:cs="Cambria"/>
          <w:bCs/>
          <w:color w:val="000000"/>
          <w:sz w:val="22"/>
          <w:szCs w:val="22"/>
        </w:rPr>
        <w:t>business owners</w:t>
      </w:r>
      <w:r w:rsidRPr="000A48F2">
        <w:rPr>
          <w:rFonts w:ascii="Cambria" w:eastAsia="Cambria" w:hAnsi="Cambria" w:cs="Cambria"/>
          <w:bCs/>
          <w:color w:val="000000"/>
          <w:sz w:val="22"/>
          <w:szCs w:val="22"/>
        </w:rPr>
        <w:t xml:space="preserve"> offer </w:t>
      </w:r>
      <w:r>
        <w:rPr>
          <w:rFonts w:ascii="Cambria" w:eastAsia="Cambria" w:hAnsi="Cambria" w:cs="Cambria"/>
          <w:bCs/>
          <w:color w:val="000000"/>
          <w:sz w:val="22"/>
          <w:szCs w:val="22"/>
        </w:rPr>
        <w:t>employee</w:t>
      </w:r>
      <w:r w:rsidRPr="000A48F2">
        <w:rPr>
          <w:rFonts w:ascii="Cambria" w:eastAsia="Cambria" w:hAnsi="Cambria" w:cs="Cambria"/>
          <w:bCs/>
          <w:color w:val="000000"/>
          <w:sz w:val="22"/>
          <w:szCs w:val="22"/>
        </w:rPr>
        <w:t xml:space="preserve"> benefits by increasing access to existing federal and </w:t>
      </w:r>
      <w:r>
        <w:rPr>
          <w:rFonts w:ascii="Cambria" w:eastAsia="Cambria" w:hAnsi="Cambria" w:cs="Cambria"/>
          <w:bCs/>
          <w:color w:val="000000"/>
          <w:sz w:val="22"/>
          <w:szCs w:val="22"/>
        </w:rPr>
        <w:t>State</w:t>
      </w:r>
      <w:r w:rsidRPr="000A48F2">
        <w:rPr>
          <w:rFonts w:ascii="Cambria" w:eastAsia="Cambria" w:hAnsi="Cambria" w:cs="Cambria"/>
          <w:bCs/>
          <w:color w:val="000000"/>
          <w:sz w:val="22"/>
          <w:szCs w:val="22"/>
        </w:rPr>
        <w:t xml:space="preserve"> benefits portals</w:t>
      </w:r>
      <w:r>
        <w:rPr>
          <w:rFonts w:ascii="Cambria" w:eastAsia="Cambria" w:hAnsi="Cambria" w:cs="Cambria"/>
          <w:bCs/>
          <w:color w:val="000000"/>
          <w:sz w:val="22"/>
          <w:szCs w:val="22"/>
        </w:rPr>
        <w:t xml:space="preserve">, and providing </w:t>
      </w:r>
      <w:r w:rsidRPr="000A48F2">
        <w:rPr>
          <w:rFonts w:ascii="Cambria" w:eastAsia="Cambria" w:hAnsi="Cambria" w:cs="Cambria"/>
          <w:bCs/>
          <w:color w:val="000000"/>
          <w:sz w:val="22"/>
          <w:szCs w:val="22"/>
        </w:rPr>
        <w:t>an option to access a paid leave system that works financially for themselves and their workforce.</w:t>
      </w:r>
      <w:r w:rsidRPr="000A48F2">
        <w:rPr>
          <w:rFonts w:ascii="Cambria" w:eastAsia="Cambria" w:hAnsi="Cambria" w:cs="Cambria"/>
          <w:b/>
          <w:color w:val="000000"/>
          <w:sz w:val="22"/>
          <w:szCs w:val="22"/>
        </w:rPr>
        <w:t> </w:t>
      </w:r>
    </w:p>
    <w:p w14:paraId="357A6544" w14:textId="77777777" w:rsidR="003A3415" w:rsidRPr="000A48F2" w:rsidRDefault="003A3415" w:rsidP="003A3415">
      <w:pPr>
        <w:rPr>
          <w:rFonts w:ascii="Cambria" w:eastAsia="Cambria" w:hAnsi="Cambria" w:cs="Cambria"/>
          <w:b/>
          <w:color w:val="000000"/>
          <w:sz w:val="22"/>
          <w:szCs w:val="22"/>
        </w:rPr>
      </w:pPr>
    </w:p>
    <w:p w14:paraId="1216DBA3" w14:textId="1C724C2D" w:rsidR="003A3415" w:rsidRPr="006814BE" w:rsidRDefault="006814BE" w:rsidP="006814BE">
      <w:pPr>
        <w:pStyle w:val="ListParagraph"/>
        <w:numPr>
          <w:ilvl w:val="0"/>
          <w:numId w:val="8"/>
        </w:numPr>
        <w:rPr>
          <w:rFonts w:ascii="Cambria" w:eastAsia="Cambria" w:hAnsi="Cambria" w:cs="Cambria"/>
          <w:bCs/>
          <w:color w:val="000000"/>
          <w:sz w:val="22"/>
          <w:szCs w:val="22"/>
        </w:rPr>
      </w:pPr>
      <w:r>
        <w:rPr>
          <w:rFonts w:ascii="Cambria" w:eastAsia="Cambria" w:hAnsi="Cambria" w:cs="Cambria"/>
          <w:b/>
          <w:bCs/>
          <w:color w:val="000000"/>
          <w:sz w:val="22"/>
          <w:szCs w:val="22"/>
        </w:rPr>
        <w:t xml:space="preserve"> </w:t>
      </w:r>
      <w:r w:rsidR="003A3415" w:rsidRPr="006814BE">
        <w:rPr>
          <w:rFonts w:ascii="Cambria" w:eastAsia="Cambria" w:hAnsi="Cambria" w:cs="Cambria"/>
          <w:b/>
          <w:bCs/>
          <w:color w:val="000000"/>
          <w:sz w:val="22"/>
          <w:szCs w:val="22"/>
        </w:rPr>
        <w:t>Accessing Capital through Increased Financial Literacy Education and Digital Tools</w:t>
      </w:r>
      <w:r w:rsidR="003A3415" w:rsidRPr="006814BE">
        <w:rPr>
          <w:rFonts w:ascii="Cambria" w:eastAsia="Cambria" w:hAnsi="Cambria" w:cs="Cambria"/>
          <w:b/>
          <w:bCs/>
          <w:color w:val="000000"/>
          <w:sz w:val="22"/>
          <w:szCs w:val="22"/>
        </w:rPr>
        <w:br/>
      </w:r>
      <w:r w:rsidR="00C759BE" w:rsidRPr="000A48F2">
        <w:rPr>
          <w:rFonts w:ascii="Cambria" w:eastAsia="Cambria" w:hAnsi="Cambria" w:cs="Cambria"/>
          <w:bCs/>
          <w:color w:val="000000"/>
          <w:sz w:val="22"/>
          <w:szCs w:val="22"/>
        </w:rPr>
        <w:t>Although women-owned businesses surveyed have been in business on average for 14 years, fewer than a third reported having a credit rating</w:t>
      </w:r>
      <w:r w:rsidR="00C759BE">
        <w:rPr>
          <w:rFonts w:ascii="Cambria" w:eastAsia="Cambria" w:hAnsi="Cambria" w:cs="Cambria"/>
          <w:bCs/>
          <w:color w:val="000000"/>
          <w:sz w:val="22"/>
          <w:szCs w:val="22"/>
        </w:rPr>
        <w:t>. Most</w:t>
      </w:r>
      <w:r w:rsidR="00C759BE" w:rsidRPr="000A48F2">
        <w:rPr>
          <w:rFonts w:ascii="Cambria" w:eastAsia="Cambria" w:hAnsi="Cambria" w:cs="Cambria"/>
          <w:bCs/>
          <w:color w:val="000000"/>
          <w:sz w:val="22"/>
          <w:szCs w:val="22"/>
        </w:rPr>
        <w:t xml:space="preserve"> women-owned businesses used personal savings, private loans, and loans from family and friends to finance their business.</w:t>
      </w:r>
      <w:r w:rsidR="00C759BE">
        <w:rPr>
          <w:rFonts w:ascii="Cambria" w:eastAsia="Cambria" w:hAnsi="Cambria" w:cs="Cambria"/>
          <w:bCs/>
          <w:color w:val="000000"/>
          <w:sz w:val="22"/>
          <w:szCs w:val="22"/>
        </w:rPr>
        <w:t xml:space="preserve"> </w:t>
      </w:r>
      <w:r w:rsidR="00C759BE" w:rsidRPr="000A48F2">
        <w:rPr>
          <w:rFonts w:ascii="Cambria" w:eastAsia="Cambria" w:hAnsi="Cambria" w:cs="Cambria"/>
          <w:bCs/>
          <w:color w:val="000000"/>
          <w:sz w:val="22"/>
          <w:szCs w:val="22"/>
        </w:rPr>
        <w:t>45% of these business owners still process payroll by hand using spreadsheets.</w:t>
      </w:r>
      <w:r w:rsidR="00C759BE" w:rsidRPr="000A48F2">
        <w:rPr>
          <w:rFonts w:ascii="Cambria" w:eastAsia="Cambria" w:hAnsi="Cambria" w:cs="Cambria"/>
          <w:bCs/>
          <w:i/>
          <w:iCs/>
          <w:color w:val="000000"/>
          <w:sz w:val="22"/>
          <w:szCs w:val="22"/>
        </w:rPr>
        <w:t> </w:t>
      </w:r>
      <w:r w:rsidR="00C759BE" w:rsidRPr="00732DF8">
        <w:rPr>
          <w:rFonts w:ascii="Cambria" w:eastAsia="Cambria" w:hAnsi="Cambria" w:cs="Cambria"/>
          <w:bCs/>
          <w:color w:val="000000"/>
          <w:sz w:val="22"/>
          <w:szCs w:val="22"/>
        </w:rPr>
        <w:t xml:space="preserve">We urge </w:t>
      </w:r>
      <w:r w:rsidR="00C759BE">
        <w:rPr>
          <w:rFonts w:ascii="Cambria" w:eastAsia="Cambria" w:hAnsi="Cambria" w:cs="Cambria"/>
          <w:bCs/>
          <w:color w:val="000000"/>
          <w:sz w:val="22"/>
          <w:szCs w:val="22"/>
        </w:rPr>
        <w:t xml:space="preserve">Congress </w:t>
      </w:r>
      <w:r w:rsidR="00C759BE" w:rsidRPr="00732DF8">
        <w:rPr>
          <w:rFonts w:ascii="Cambria" w:eastAsia="Cambria" w:hAnsi="Cambria" w:cs="Cambria"/>
          <w:bCs/>
          <w:color w:val="000000"/>
          <w:sz w:val="22"/>
          <w:szCs w:val="22"/>
        </w:rPr>
        <w:t xml:space="preserve">to </w:t>
      </w:r>
      <w:r w:rsidR="00C759BE" w:rsidRPr="000A48F2">
        <w:rPr>
          <w:rFonts w:ascii="Cambria" w:eastAsia="Cambria" w:hAnsi="Cambria" w:cs="Cambria"/>
          <w:bCs/>
          <w:color w:val="000000"/>
          <w:sz w:val="22"/>
          <w:szCs w:val="22"/>
        </w:rPr>
        <w:t>investigate viable ways to educate women and minorities on developing long-standing relationships with financial institutions</w:t>
      </w:r>
      <w:r w:rsidR="00C759BE" w:rsidRPr="00732DF8">
        <w:rPr>
          <w:rFonts w:ascii="Cambria" w:eastAsia="Cambria" w:hAnsi="Cambria" w:cs="Cambria"/>
          <w:bCs/>
          <w:color w:val="000000"/>
          <w:sz w:val="22"/>
          <w:szCs w:val="22"/>
        </w:rPr>
        <w:t>.</w:t>
      </w:r>
    </w:p>
    <w:p w14:paraId="4E6C5A3B" w14:textId="77777777" w:rsidR="006814BE" w:rsidRPr="006814BE" w:rsidRDefault="006814BE" w:rsidP="006814BE">
      <w:pPr>
        <w:pStyle w:val="ListParagraph"/>
        <w:rPr>
          <w:rFonts w:ascii="Cambria" w:eastAsia="Cambria" w:hAnsi="Cambria" w:cs="Cambria"/>
          <w:b/>
          <w:color w:val="000000"/>
          <w:sz w:val="22"/>
          <w:szCs w:val="22"/>
        </w:rPr>
      </w:pPr>
    </w:p>
    <w:p w14:paraId="11F4BD7B" w14:textId="77777777" w:rsidR="003A3415" w:rsidRPr="000A48F2" w:rsidRDefault="003A3415" w:rsidP="003A3415">
      <w:pPr>
        <w:ind w:firstLine="360"/>
        <w:rPr>
          <w:rFonts w:ascii="Cambria" w:eastAsia="Cambria" w:hAnsi="Cambria" w:cs="Cambria"/>
          <w:b/>
          <w:color w:val="000000"/>
          <w:sz w:val="22"/>
          <w:szCs w:val="22"/>
        </w:rPr>
      </w:pPr>
      <w:r w:rsidRPr="000A48F2">
        <w:rPr>
          <w:rFonts w:ascii="Cambria" w:eastAsia="Cambria" w:hAnsi="Cambria" w:cs="Cambria"/>
          <w:b/>
          <w:bCs/>
          <w:color w:val="000000"/>
          <w:sz w:val="22"/>
          <w:szCs w:val="22"/>
        </w:rPr>
        <w:t>4.</w:t>
      </w:r>
      <w:r>
        <w:rPr>
          <w:rFonts w:ascii="Cambria" w:eastAsia="Cambria" w:hAnsi="Cambria" w:cs="Cambria"/>
          <w:b/>
          <w:bCs/>
          <w:color w:val="000000"/>
          <w:sz w:val="22"/>
          <w:szCs w:val="22"/>
        </w:rPr>
        <w:t xml:space="preserve"> </w:t>
      </w:r>
      <w:r w:rsidRPr="000A48F2">
        <w:rPr>
          <w:rFonts w:ascii="Cambria" w:eastAsia="Cambria" w:hAnsi="Cambria" w:cs="Cambria"/>
          <w:b/>
          <w:bCs/>
          <w:color w:val="000000"/>
          <w:sz w:val="22"/>
          <w:szCs w:val="22"/>
        </w:rPr>
        <w:t>Caring for the Business Owner and Caretaking Flexibilities for the Employee</w:t>
      </w:r>
    </w:p>
    <w:p w14:paraId="42E16D0F" w14:textId="4CB566C2" w:rsidR="004B7637" w:rsidRPr="004B7637" w:rsidRDefault="004B7637" w:rsidP="004B7637">
      <w:pPr>
        <w:pStyle w:val="ListParagraph"/>
        <w:ind w:right="-720"/>
        <w:rPr>
          <w:rFonts w:eastAsia="Times New Roman"/>
          <w:color w:val="202124"/>
          <w:sz w:val="22"/>
          <w:szCs w:val="22"/>
        </w:rPr>
      </w:pPr>
      <w:r w:rsidRPr="004B7637">
        <w:rPr>
          <w:rFonts w:ascii="Cambria" w:eastAsia="Cambria" w:hAnsi="Cambria" w:cs="Cambria"/>
          <w:bCs/>
          <w:color w:val="000000"/>
          <w:sz w:val="22"/>
          <w:szCs w:val="22"/>
        </w:rPr>
        <w:t xml:space="preserve">As premium rates and prescription drug costs continue to rise, NAWBO recognizes the need to address small businesses' healthcare costs. While health plans are more common among larger companies, the price remains crucial for small businesses offering healthcare coverage, with 42% saying that costs are too high. </w:t>
      </w:r>
      <w:r w:rsidRPr="004B7637">
        <w:rPr>
          <w:rFonts w:ascii="Cambria" w:hAnsi="Cambria"/>
          <w:bCs/>
          <w:color w:val="000000"/>
          <w:sz w:val="22"/>
          <w:szCs w:val="22"/>
        </w:rPr>
        <w:t>On another note, a</w:t>
      </w:r>
      <w:r w:rsidR="00671495" w:rsidRPr="00FC10E6">
        <w:rPr>
          <w:rFonts w:ascii="Cambria" w:hAnsi="Cambria"/>
          <w:bCs/>
          <w:color w:val="000000"/>
          <w:sz w:val="22"/>
          <w:szCs w:val="22"/>
        </w:rPr>
        <w:t>ccording to a recent</w:t>
      </w:r>
      <w:r w:rsidR="00671495" w:rsidRPr="00FC10E6">
        <w:rPr>
          <w:rFonts w:ascii="Cambria" w:hAnsi="Cambria"/>
          <w:bCs/>
          <w:color w:val="000000"/>
          <w:sz w:val="22"/>
          <w:szCs w:val="22"/>
        </w:rPr>
        <w:t>ly conducted national survey by U</w:t>
      </w:r>
      <w:r w:rsidR="00671495" w:rsidRPr="00FC10E6">
        <w:rPr>
          <w:rFonts w:ascii="Cambria" w:hAnsi="Cambria"/>
          <w:bCs/>
          <w:color w:val="000000"/>
          <w:sz w:val="22"/>
          <w:szCs w:val="22"/>
        </w:rPr>
        <w:t>n</w:t>
      </w:r>
      <w:r w:rsidR="00671495" w:rsidRPr="00FC10E6">
        <w:rPr>
          <w:rFonts w:ascii="Cambria" w:hAnsi="Cambria"/>
          <w:bCs/>
          <w:color w:val="000000"/>
          <w:sz w:val="22"/>
          <w:szCs w:val="22"/>
        </w:rPr>
        <w:t xml:space="preserve">ited </w:t>
      </w:r>
      <w:r w:rsidR="00671495" w:rsidRPr="00FC10E6">
        <w:rPr>
          <w:rFonts w:ascii="Cambria" w:hAnsi="Cambria"/>
          <w:bCs/>
          <w:color w:val="000000"/>
          <w:sz w:val="22"/>
          <w:szCs w:val="22"/>
        </w:rPr>
        <w:t xml:space="preserve">WE, </w:t>
      </w:r>
      <w:r w:rsidR="00671495" w:rsidRPr="00FC10E6">
        <w:rPr>
          <w:rFonts w:ascii="Cambria" w:hAnsi="Cambria"/>
          <w:bCs/>
          <w:color w:val="000000"/>
          <w:sz w:val="22"/>
          <w:szCs w:val="22"/>
        </w:rPr>
        <w:t>most</w:t>
      </w:r>
      <w:r w:rsidR="00671495" w:rsidRPr="00FC10E6">
        <w:rPr>
          <w:rFonts w:ascii="Cambria" w:hAnsi="Cambria"/>
          <w:bCs/>
          <w:color w:val="000000"/>
          <w:sz w:val="22"/>
          <w:szCs w:val="22"/>
        </w:rPr>
        <w:t xml:space="preserve"> women business owners feel th</w:t>
      </w:r>
      <w:r w:rsidR="00671495" w:rsidRPr="00FC10E6">
        <w:rPr>
          <w:rFonts w:ascii="Cambria" w:hAnsi="Cambria"/>
          <w:bCs/>
          <w:color w:val="000000"/>
          <w:sz w:val="22"/>
          <w:szCs w:val="22"/>
        </w:rPr>
        <w:t xml:space="preserve">at a lack of childcare </w:t>
      </w:r>
      <w:r w:rsidRPr="004B7637">
        <w:rPr>
          <w:rFonts w:ascii="Cambria" w:hAnsi="Cambria"/>
          <w:bCs/>
          <w:color w:val="000000"/>
          <w:sz w:val="22"/>
          <w:szCs w:val="22"/>
        </w:rPr>
        <w:t>that</w:t>
      </w:r>
      <w:r w:rsidR="00671495" w:rsidRPr="00FC10E6">
        <w:rPr>
          <w:rFonts w:ascii="Cambria" w:hAnsi="Cambria"/>
          <w:bCs/>
          <w:color w:val="000000"/>
          <w:sz w:val="22"/>
          <w:szCs w:val="22"/>
        </w:rPr>
        <w:t xml:space="preserve"> meets their needs </w:t>
      </w:r>
      <w:r w:rsidR="00671495" w:rsidRPr="00FC10E6">
        <w:rPr>
          <w:rFonts w:ascii="Cambria" w:hAnsi="Cambria"/>
          <w:bCs/>
          <w:color w:val="000000"/>
          <w:sz w:val="22"/>
          <w:szCs w:val="22"/>
        </w:rPr>
        <w:lastRenderedPageBreak/>
        <w:t>hinders their economic output.</w:t>
      </w:r>
      <w:r w:rsidRPr="004B7637">
        <w:rPr>
          <w:rFonts w:ascii="Cambria" w:hAnsi="Cambria"/>
          <w:bCs/>
          <w:color w:val="000000"/>
          <w:sz w:val="22"/>
          <w:szCs w:val="22"/>
        </w:rPr>
        <w:t xml:space="preserve"> </w:t>
      </w:r>
      <w:r w:rsidRPr="004B7637">
        <w:rPr>
          <w:rFonts w:ascii="Cambria" w:eastAsia="Times New Roman" w:hAnsi="Cambria"/>
          <w:color w:val="000000"/>
          <w:sz w:val="22"/>
          <w:szCs w:val="22"/>
        </w:rPr>
        <w:t>Congress must ensure women business owners and their employees have reliable, flexible childcare to increase business growth and dramatically impact the U.S. economy.</w:t>
      </w:r>
      <w:r w:rsidRPr="004B7637">
        <w:rPr>
          <w:rFonts w:eastAsia="Times New Roman"/>
          <w:color w:val="000000"/>
          <w:sz w:val="22"/>
          <w:szCs w:val="22"/>
        </w:rPr>
        <w:t xml:space="preserve"> </w:t>
      </w:r>
    </w:p>
    <w:p w14:paraId="6B800855" w14:textId="77777777" w:rsidR="00377604" w:rsidRPr="004B7637" w:rsidRDefault="00377604" w:rsidP="00417F27">
      <w:pPr>
        <w:ind w:left="720"/>
        <w:rPr>
          <w:rFonts w:ascii="Cambria" w:eastAsia="Cambria" w:hAnsi="Cambria" w:cs="Cambria"/>
          <w:bCs/>
          <w:color w:val="000000"/>
          <w:sz w:val="22"/>
          <w:szCs w:val="22"/>
        </w:rPr>
      </w:pPr>
    </w:p>
    <w:p w14:paraId="72A01108" w14:textId="77777777" w:rsidR="005466E2" w:rsidRPr="004B7637" w:rsidRDefault="005466E2">
      <w:pPr>
        <w:rPr>
          <w:rFonts w:ascii="Cambria" w:eastAsia="Cambria" w:hAnsi="Cambria" w:cs="Cambria"/>
          <w:sz w:val="22"/>
          <w:szCs w:val="22"/>
        </w:rPr>
      </w:pPr>
    </w:p>
    <w:p w14:paraId="01BA4211" w14:textId="14E39D44" w:rsidR="005466E2" w:rsidRPr="004B7637" w:rsidRDefault="002234DA">
      <w:pPr>
        <w:rPr>
          <w:rFonts w:ascii="Cambria" w:eastAsia="Cambria" w:hAnsi="Cambria" w:cs="Cambria"/>
          <w:sz w:val="22"/>
          <w:szCs w:val="22"/>
        </w:rPr>
      </w:pPr>
      <w:r w:rsidRPr="004B7637">
        <w:rPr>
          <w:rFonts w:ascii="Cambria" w:eastAsia="Cambria" w:hAnsi="Cambria" w:cs="Cambria"/>
          <w:sz w:val="22"/>
          <w:szCs w:val="22"/>
        </w:rPr>
        <w:t>We encourage you to work across the aisle to find solutions to help women business owners.</w:t>
      </w:r>
      <w:r w:rsidR="00EC6102" w:rsidRPr="004B7637">
        <w:rPr>
          <w:rFonts w:ascii="Cambria" w:eastAsia="Cambria" w:hAnsi="Cambria" w:cs="Cambria"/>
          <w:sz w:val="22"/>
          <w:szCs w:val="22"/>
        </w:rPr>
        <w:t xml:space="preserve"> </w:t>
      </w:r>
      <w:r w:rsidRPr="004B7637">
        <w:rPr>
          <w:rFonts w:ascii="Cambria" w:eastAsia="Cambria" w:hAnsi="Cambria" w:cs="Cambria"/>
          <w:sz w:val="22"/>
          <w:szCs w:val="22"/>
        </w:rPr>
        <w:t xml:space="preserve">We would </w:t>
      </w:r>
      <w:r w:rsidR="00E57BDE" w:rsidRPr="004B7637">
        <w:rPr>
          <w:rFonts w:ascii="Cambria" w:eastAsia="Cambria" w:hAnsi="Cambria" w:cs="Cambria"/>
          <w:sz w:val="22"/>
          <w:szCs w:val="22"/>
        </w:rPr>
        <w:t>happily</w:t>
      </w:r>
      <w:r w:rsidRPr="004B7637">
        <w:rPr>
          <w:rFonts w:ascii="Cambria" w:eastAsia="Cambria" w:hAnsi="Cambria" w:cs="Cambria"/>
          <w:sz w:val="22"/>
          <w:szCs w:val="22"/>
        </w:rPr>
        <w:t xml:space="preserve"> discuss these principles with you at your earliest convenience.</w:t>
      </w:r>
      <w:r w:rsidR="00EC6102" w:rsidRPr="004B7637">
        <w:rPr>
          <w:rFonts w:ascii="Cambria" w:eastAsia="Cambria" w:hAnsi="Cambria" w:cs="Cambria"/>
          <w:sz w:val="22"/>
          <w:szCs w:val="22"/>
        </w:rPr>
        <w:t xml:space="preserve"> </w:t>
      </w:r>
      <w:r w:rsidRPr="004B7637">
        <w:rPr>
          <w:rFonts w:ascii="Cambria" w:eastAsia="Cambria" w:hAnsi="Cambria" w:cs="Cambria"/>
          <w:sz w:val="22"/>
          <w:szCs w:val="22"/>
        </w:rPr>
        <w:t xml:space="preserve">We will also be in Washington, D.C., </w:t>
      </w:r>
      <w:r w:rsidR="003A3415" w:rsidRPr="004B7637">
        <w:rPr>
          <w:rFonts w:ascii="Cambria" w:eastAsia="Cambria" w:hAnsi="Cambria" w:cs="Cambria"/>
          <w:sz w:val="22"/>
          <w:szCs w:val="22"/>
        </w:rPr>
        <w:t>celebrating NAWBO’s 50</w:t>
      </w:r>
      <w:r w:rsidR="003A3415" w:rsidRPr="004B7637">
        <w:rPr>
          <w:rFonts w:ascii="Cambria" w:eastAsia="Cambria" w:hAnsi="Cambria" w:cs="Cambria"/>
          <w:sz w:val="22"/>
          <w:szCs w:val="22"/>
          <w:vertAlign w:val="superscript"/>
        </w:rPr>
        <w:t>th</w:t>
      </w:r>
      <w:r w:rsidR="003A3415" w:rsidRPr="004B7637">
        <w:rPr>
          <w:rFonts w:ascii="Cambria" w:eastAsia="Cambria" w:hAnsi="Cambria" w:cs="Cambria"/>
          <w:sz w:val="22"/>
          <w:szCs w:val="22"/>
        </w:rPr>
        <w:t xml:space="preserve"> Year </w:t>
      </w:r>
      <w:r w:rsidR="00FA32F0" w:rsidRPr="004B7637">
        <w:rPr>
          <w:rFonts w:ascii="Cambria" w:eastAsia="Cambria" w:hAnsi="Cambria" w:cs="Cambria"/>
          <w:sz w:val="22"/>
          <w:szCs w:val="22"/>
        </w:rPr>
        <w:t>on June</w:t>
      </w:r>
      <w:r w:rsidRPr="004B7637">
        <w:rPr>
          <w:rFonts w:ascii="Cambria" w:eastAsia="Cambria" w:hAnsi="Cambria" w:cs="Cambria"/>
          <w:sz w:val="22"/>
          <w:szCs w:val="22"/>
        </w:rPr>
        <w:t xml:space="preserve"> </w:t>
      </w:r>
      <w:r w:rsidR="00FA32F0" w:rsidRPr="004B7637">
        <w:rPr>
          <w:rFonts w:ascii="Cambria" w:eastAsia="Cambria" w:hAnsi="Cambria" w:cs="Cambria"/>
          <w:sz w:val="22"/>
          <w:szCs w:val="22"/>
        </w:rPr>
        <w:t>5</w:t>
      </w:r>
      <w:r w:rsidR="00417F27" w:rsidRPr="004B7637">
        <w:rPr>
          <w:rFonts w:ascii="Cambria" w:eastAsia="Cambria" w:hAnsi="Cambria" w:cs="Cambria"/>
          <w:sz w:val="22"/>
          <w:szCs w:val="22"/>
        </w:rPr>
        <w:t>-</w:t>
      </w:r>
      <w:r w:rsidR="00FA32F0" w:rsidRPr="004B7637">
        <w:rPr>
          <w:rFonts w:ascii="Cambria" w:eastAsia="Cambria" w:hAnsi="Cambria" w:cs="Cambria"/>
          <w:sz w:val="22"/>
          <w:szCs w:val="22"/>
        </w:rPr>
        <w:t>8</w:t>
      </w:r>
      <w:r w:rsidRPr="004B7637">
        <w:rPr>
          <w:rFonts w:ascii="Cambria" w:eastAsia="Cambria" w:hAnsi="Cambria" w:cs="Cambria"/>
          <w:sz w:val="22"/>
          <w:szCs w:val="22"/>
        </w:rPr>
        <w:t>,</w:t>
      </w:r>
      <w:r w:rsidRPr="004B7637">
        <w:rPr>
          <w:rFonts w:ascii="Cambria" w:eastAsia="Cambria" w:hAnsi="Cambria" w:cs="Cambria"/>
          <w:sz w:val="22"/>
          <w:szCs w:val="22"/>
          <w:vertAlign w:val="superscript"/>
        </w:rPr>
        <w:t xml:space="preserve"> </w:t>
      </w:r>
      <w:r w:rsidRPr="004B7637">
        <w:rPr>
          <w:rFonts w:ascii="Cambria" w:eastAsia="Cambria" w:hAnsi="Cambria" w:cs="Cambria"/>
          <w:sz w:val="22"/>
          <w:szCs w:val="22"/>
        </w:rPr>
        <w:t>202</w:t>
      </w:r>
      <w:r w:rsidR="00FA32F0" w:rsidRPr="004B7637">
        <w:rPr>
          <w:rFonts w:ascii="Cambria" w:eastAsia="Cambria" w:hAnsi="Cambria" w:cs="Cambria"/>
          <w:sz w:val="22"/>
          <w:szCs w:val="22"/>
        </w:rPr>
        <w:t>5</w:t>
      </w:r>
      <w:r w:rsidRPr="004B7637">
        <w:rPr>
          <w:rFonts w:ascii="Cambria" w:eastAsia="Cambria" w:hAnsi="Cambria" w:cs="Cambria"/>
          <w:sz w:val="22"/>
          <w:szCs w:val="22"/>
        </w:rPr>
        <w:t>, and we would welcome the opportunity to meet in person</w:t>
      </w:r>
      <w:r w:rsidR="00FA32F0" w:rsidRPr="004B7637">
        <w:rPr>
          <w:rFonts w:ascii="Cambria" w:eastAsia="Cambria" w:hAnsi="Cambria" w:cs="Cambria"/>
          <w:sz w:val="22"/>
          <w:szCs w:val="22"/>
        </w:rPr>
        <w:t xml:space="preserve"> and have you join us</w:t>
      </w:r>
      <w:r w:rsidRPr="004B7637">
        <w:rPr>
          <w:rFonts w:ascii="Cambria" w:eastAsia="Cambria" w:hAnsi="Cambria" w:cs="Cambria"/>
          <w:sz w:val="22"/>
          <w:szCs w:val="22"/>
        </w:rPr>
        <w:t>.</w:t>
      </w:r>
      <w:r w:rsidR="00EC6102" w:rsidRPr="004B7637">
        <w:rPr>
          <w:rFonts w:ascii="Cambria" w:eastAsia="Cambria" w:hAnsi="Cambria" w:cs="Cambria"/>
          <w:sz w:val="22"/>
          <w:szCs w:val="22"/>
        </w:rPr>
        <w:t xml:space="preserve"> </w:t>
      </w:r>
      <w:r w:rsidRPr="004B7637">
        <w:rPr>
          <w:rFonts w:ascii="Cambria" w:eastAsia="Cambria" w:hAnsi="Cambria" w:cs="Cambria"/>
          <w:sz w:val="22"/>
          <w:szCs w:val="22"/>
        </w:rPr>
        <w:t xml:space="preserve">Also, please feel free to use us as a resource when crafting legislation. </w:t>
      </w:r>
    </w:p>
    <w:p w14:paraId="618537DA" w14:textId="77777777" w:rsidR="005466E2" w:rsidRDefault="005466E2">
      <w:pPr>
        <w:rPr>
          <w:rFonts w:ascii="Cambria" w:eastAsia="Cambria" w:hAnsi="Cambria" w:cs="Cambria"/>
          <w:sz w:val="22"/>
          <w:szCs w:val="22"/>
        </w:rPr>
      </w:pPr>
    </w:p>
    <w:p w14:paraId="4EBC9072" w14:textId="77777777" w:rsidR="005466E2" w:rsidRDefault="002234DA">
      <w:pPr>
        <w:rPr>
          <w:rFonts w:ascii="Cambria" w:eastAsia="Cambria" w:hAnsi="Cambria" w:cs="Cambria"/>
          <w:sz w:val="22"/>
          <w:szCs w:val="22"/>
        </w:rPr>
      </w:pPr>
      <w:r>
        <w:rPr>
          <w:rFonts w:ascii="Cambria" w:eastAsia="Cambria" w:hAnsi="Cambria" w:cs="Cambria"/>
          <w:sz w:val="22"/>
          <w:szCs w:val="22"/>
        </w:rPr>
        <w:t>Sincerely,</w:t>
      </w:r>
    </w:p>
    <w:p w14:paraId="32FE45A0" w14:textId="05A75EE8" w:rsidR="005466E2" w:rsidRDefault="0079598D">
      <w:pPr>
        <w:rPr>
          <w:rFonts w:ascii="Cambria" w:eastAsia="Cambria" w:hAnsi="Cambria" w:cs="Cambria"/>
          <w:sz w:val="22"/>
          <w:szCs w:val="22"/>
        </w:rPr>
      </w:pPr>
      <w:r>
        <w:rPr>
          <w:rFonts w:ascii="Cambria" w:eastAsia="Cambria" w:hAnsi="Cambria" w:cs="Cambria"/>
          <w:sz w:val="22"/>
          <w:szCs w:val="22"/>
        </w:rPr>
        <w:br/>
      </w:r>
    </w:p>
    <w:p w14:paraId="00F08AF4" w14:textId="77777777" w:rsidR="006D7B26" w:rsidRDefault="006D7B26">
      <w:pPr>
        <w:rPr>
          <w:rFonts w:ascii="Cambria" w:eastAsia="Cambria" w:hAnsi="Cambria" w:cs="Cambria"/>
          <w:sz w:val="22"/>
          <w:szCs w:val="22"/>
        </w:rPr>
      </w:pPr>
    </w:p>
    <w:p w14:paraId="5FC1C74A" w14:textId="77777777" w:rsidR="0079598D" w:rsidRDefault="0079598D">
      <w:pPr>
        <w:rPr>
          <w:rFonts w:ascii="Cambria" w:eastAsia="Cambria" w:hAnsi="Cambria" w:cs="Cambria"/>
          <w:sz w:val="22"/>
          <w:szCs w:val="22"/>
        </w:rPr>
      </w:pPr>
    </w:p>
    <w:p w14:paraId="28075C9E" w14:textId="77777777" w:rsidR="005466E2" w:rsidRDefault="002234DA">
      <w:pPr>
        <w:tabs>
          <w:tab w:val="left" w:pos="5169"/>
        </w:tabs>
        <w:rPr>
          <w:rFonts w:ascii="Cambria" w:eastAsia="Cambria" w:hAnsi="Cambria" w:cs="Cambria"/>
          <w:sz w:val="22"/>
          <w:szCs w:val="22"/>
        </w:rPr>
      </w:pPr>
      <w:r>
        <w:rPr>
          <w:rFonts w:ascii="Cambria" w:eastAsia="Cambria" w:hAnsi="Cambria" w:cs="Cambria"/>
          <w:sz w:val="22"/>
          <w:szCs w:val="22"/>
        </w:rPr>
        <w:t>XXX XXXXXXXX</w:t>
      </w:r>
      <w:r>
        <w:rPr>
          <w:rFonts w:ascii="Cambria" w:eastAsia="Cambria" w:hAnsi="Cambria" w:cs="Cambria"/>
          <w:sz w:val="22"/>
          <w:szCs w:val="22"/>
        </w:rPr>
        <w:br/>
        <w:t xml:space="preserve">NAWBO [X] Chapter </w:t>
      </w:r>
    </w:p>
    <w:sectPr w:rsidR="005466E2">
      <w:headerReference w:type="even" r:id="rId9"/>
      <w:headerReference w:type="default" r:id="rId10"/>
      <w:footerReference w:type="default" r:id="rId11"/>
      <w:headerReference w:type="first" r:id="rId12"/>
      <w:pgSz w:w="12240" w:h="15840"/>
      <w:pgMar w:top="981" w:right="1440" w:bottom="558" w:left="1440" w:header="144"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CBD" w14:textId="77777777" w:rsidR="002234DA" w:rsidRDefault="002234DA">
      <w:r>
        <w:separator/>
      </w:r>
    </w:p>
  </w:endnote>
  <w:endnote w:type="continuationSeparator" w:id="0">
    <w:p w14:paraId="258FB5FE" w14:textId="77777777" w:rsidR="002234DA" w:rsidRDefault="002234DA">
      <w:r>
        <w:continuationSeparator/>
      </w:r>
    </w:p>
  </w:endnote>
  <w:endnote w:type="continuationNotice" w:id="1">
    <w:p w14:paraId="3E31416C" w14:textId="77777777" w:rsidR="00696529" w:rsidRDefault="00696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55A5" w14:textId="77777777" w:rsidR="005466E2" w:rsidRDefault="005466E2">
    <w:pPr>
      <w:pBdr>
        <w:top w:val="nil"/>
        <w:left w:val="nil"/>
        <w:bottom w:val="nil"/>
        <w:right w:val="nil"/>
        <w:between w:val="nil"/>
      </w:pBdr>
      <w:tabs>
        <w:tab w:val="center" w:pos="4320"/>
        <w:tab w:val="right" w:pos="8640"/>
      </w:tabs>
      <w:ind w:left="-900" w:right="-900"/>
      <w:rPr>
        <w:rFonts w:ascii="Arial" w:eastAsia="Arial" w:hAnsi="Arial" w:cs="Arial"/>
        <w:b/>
        <w:color w:val="000000"/>
        <w:sz w:val="18"/>
        <w:szCs w:val="18"/>
      </w:rPr>
    </w:pPr>
  </w:p>
  <w:p w14:paraId="672F57B5" w14:textId="77777777" w:rsidR="005466E2" w:rsidRDefault="002234DA">
    <w:pPr>
      <w:pBdr>
        <w:top w:val="nil"/>
        <w:left w:val="nil"/>
        <w:bottom w:val="nil"/>
        <w:right w:val="nil"/>
        <w:between w:val="nil"/>
      </w:pBdr>
      <w:tabs>
        <w:tab w:val="center" w:pos="4320"/>
        <w:tab w:val="right" w:pos="8640"/>
      </w:tabs>
      <w:ind w:left="-990" w:right="-810"/>
      <w:rPr>
        <w:color w:val="000000"/>
        <w:sz w:val="18"/>
        <w:szCs w:val="18"/>
      </w:rPr>
    </w:pPr>
    <w:r>
      <w:rPr>
        <w:noProof/>
        <w:color w:val="000000"/>
        <w:sz w:val="18"/>
        <w:szCs w:val="18"/>
      </w:rPr>
      <w:drawing>
        <wp:inline distT="0" distB="0" distL="0" distR="0" wp14:anchorId="166071E0" wp14:editId="0CFD5B98">
          <wp:extent cx="7139305" cy="504190"/>
          <wp:effectExtent l="0" t="0" r="0" b="0"/>
          <wp:docPr id="36" name="image1.jpg" descr="Untitled-1"/>
          <wp:cNvGraphicFramePr/>
          <a:graphic xmlns:a="http://schemas.openxmlformats.org/drawingml/2006/main">
            <a:graphicData uri="http://schemas.openxmlformats.org/drawingml/2006/picture">
              <pic:pic xmlns:pic="http://schemas.openxmlformats.org/drawingml/2006/picture">
                <pic:nvPicPr>
                  <pic:cNvPr id="0" name="image1.jpg" descr="Untitled-1"/>
                  <pic:cNvPicPr preferRelativeResize="0"/>
                </pic:nvPicPr>
                <pic:blipFill>
                  <a:blip r:embed="rId1"/>
                  <a:srcRect/>
                  <a:stretch>
                    <a:fillRect/>
                  </a:stretch>
                </pic:blipFill>
                <pic:spPr>
                  <a:xfrm>
                    <a:off x="0" y="0"/>
                    <a:ext cx="7139305" cy="5041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F3F4" w14:textId="77777777" w:rsidR="002234DA" w:rsidRDefault="002234DA">
      <w:r>
        <w:separator/>
      </w:r>
    </w:p>
  </w:footnote>
  <w:footnote w:type="continuationSeparator" w:id="0">
    <w:p w14:paraId="1B1FFF47" w14:textId="77777777" w:rsidR="002234DA" w:rsidRDefault="002234DA">
      <w:r>
        <w:continuationSeparator/>
      </w:r>
    </w:p>
  </w:footnote>
  <w:footnote w:type="continuationNotice" w:id="1">
    <w:p w14:paraId="7C5D488C" w14:textId="77777777" w:rsidR="00696529" w:rsidRDefault="00696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DA5" w14:textId="77777777" w:rsidR="005466E2" w:rsidRDefault="002234DA">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3" behindDoc="1" locked="0" layoutInCell="1" hidden="0" allowOverlap="1" wp14:anchorId="2B008A77" wp14:editId="4ECCB3D9">
              <wp:simplePos x="0" y="0"/>
              <wp:positionH relativeFrom="margin">
                <wp:align>center</wp:align>
              </wp:positionH>
              <wp:positionV relativeFrom="margin">
                <wp:align>center</wp:align>
              </wp:positionV>
              <wp:extent cx="5939092" cy="5939092"/>
              <wp:effectExtent l="0" t="0" r="0" b="0"/>
              <wp:wrapNone/>
              <wp:docPr id="28" name="Rectangle 28"/>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7CEAAF9" w14:textId="77777777" w:rsidR="005466E2" w:rsidRDefault="002234DA">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B008A77" id="Rectangle 28" o:spid="_x0000_s1027" style="position:absolute;margin-left:0;margin-top:0;width:467.65pt;height:467.65pt;rotation:-45;z-index:-251658237;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47CEAAF9" w14:textId="77777777" w:rsidR="005466E2" w:rsidRDefault="002234DA">
                    <w:pPr>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4" behindDoc="1" locked="0" layoutInCell="1" hidden="0" allowOverlap="1" wp14:anchorId="1E1C63A6" wp14:editId="4227ACA6">
              <wp:simplePos x="0" y="0"/>
              <wp:positionH relativeFrom="margin">
                <wp:align>center</wp:align>
              </wp:positionH>
              <wp:positionV relativeFrom="margin">
                <wp:align>center</wp:align>
              </wp:positionV>
              <wp:extent cx="5939092" cy="5939092"/>
              <wp:effectExtent l="0" t="0" r="0" b="0"/>
              <wp:wrapNone/>
              <wp:docPr id="34" name="Rectangle 34"/>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3883FA98"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E1C63A6" id="Rectangle 34" o:spid="_x0000_s1028" style="position:absolute;margin-left:0;margin-top:0;width:467.65pt;height:467.65pt;rotation:-45;z-index:-25165823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4/x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sYtgsadHTSnLTLv5JMhvGfhw1YgNXLO2UDN&#13;&#10;rbn/fRCoOOu+W3Lvfn5bEP9wneB1srtOhJUt0MzIgJxNydeQZigqsfDlEECbxPpC5sya2pZ0n0cs&#13;&#10;zsV1nqouD2HzB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AQTj/G4AQAAUAMAAA4AAAAAAAAAAAAAAAAALgIAAGRycy9lMm9E&#13;&#10;b2MueG1sUEsBAi0AFAAGAAgAAAAhAKerIT3bAAAACgEAAA8AAAAAAAAAAAAAAAAAEgQAAGRycy9k&#13;&#10;b3ducmV2LnhtbFBLBQYAAAAABAAEAPMAAAAaBQAAAAA=&#13;&#10;" filled="f" stroked="f">
              <v:textbox inset="2.53958mm,2.53958mm,2.53958mm,2.53958mm">
                <w:txbxContent>
                  <w:p w14:paraId="3883FA98"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5" behindDoc="1" locked="0" layoutInCell="1" hidden="0" allowOverlap="1" wp14:anchorId="071731E0" wp14:editId="1FE1227D">
              <wp:simplePos x="0" y="0"/>
              <wp:positionH relativeFrom="margin">
                <wp:align>center</wp:align>
              </wp:positionH>
              <wp:positionV relativeFrom="margin">
                <wp:align>center</wp:align>
              </wp:positionV>
              <wp:extent cx="5939092" cy="5939092"/>
              <wp:effectExtent l="0" t="0" r="0" b="0"/>
              <wp:wrapNone/>
              <wp:docPr id="31" name="Rectangle 3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47FAA7D"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71731E0" id="Rectangle 31" o:spid="_x0000_s1029" style="position:absolute;margin-left:0;margin-top:0;width:467.65pt;height:467.65pt;rotation:-45;z-index:-251658235;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3q6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qAjaNzZQXPaIvNOPhnCexY+bAVSI+ecDdTc&#13;&#10;mvvfB4GKs+67Jffu57cF8Q/XCV4nu+tEWNkCzYwMyNmUfA1phqISC18OAbRJrC9kzqypbUn3ecTi&#13;&#10;XFznqeryEDZ/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N2rerq4AQAAUAMAAA4AAAAAAAAAAAAAAAAALgIAAGRycy9lMm9E&#13;&#10;b2MueG1sUEsBAi0AFAAGAAgAAAAhAKerIT3bAAAACgEAAA8AAAAAAAAAAAAAAAAAEgQAAGRycy9k&#13;&#10;b3ducmV2LnhtbFBLBQYAAAAABAAEAPMAAAAaBQAAAAA=&#13;&#10;" filled="f" stroked="f">
              <v:textbox inset="2.53958mm,2.53958mm,2.53958mm,2.53958mm">
                <w:txbxContent>
                  <w:p w14:paraId="147FAA7D"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669" w14:textId="77777777" w:rsidR="005466E2" w:rsidRDefault="002234DA">
    <w:pPr>
      <w:pBdr>
        <w:top w:val="nil"/>
        <w:left w:val="nil"/>
        <w:bottom w:val="nil"/>
        <w:right w:val="nil"/>
        <w:between w:val="nil"/>
      </w:pBdr>
      <w:tabs>
        <w:tab w:val="center" w:pos="4320"/>
        <w:tab w:val="right" w:pos="8640"/>
      </w:tabs>
      <w:jc w:val="center"/>
      <w:rPr>
        <w:color w:val="000000"/>
      </w:rPr>
    </w:pPr>
    <w:r>
      <w:rPr>
        <w:rFonts w:ascii="Calibri" w:eastAsia="Calibri" w:hAnsi="Calibri" w:cs="Calibri"/>
        <w:noProof/>
        <w:color w:val="000000"/>
        <w:sz w:val="22"/>
        <w:szCs w:val="22"/>
      </w:rPr>
      <w:drawing>
        <wp:inline distT="0" distB="0" distL="0" distR="0" wp14:anchorId="1AF4CD29" wp14:editId="3C6F56C4">
          <wp:extent cx="2572799" cy="730548"/>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72799" cy="730548"/>
                  </a:xfrm>
                  <a:prstGeom prst="rect">
                    <a:avLst/>
                  </a:prstGeom>
                  <a:ln/>
                </pic:spPr>
              </pic:pic>
            </a:graphicData>
          </a:graphic>
        </wp:inline>
      </w:drawing>
    </w:r>
  </w:p>
  <w:p w14:paraId="44D6C080" w14:textId="77777777" w:rsidR="005466E2" w:rsidRDefault="005466E2">
    <w:pPr>
      <w:pBdr>
        <w:top w:val="nil"/>
        <w:left w:val="nil"/>
        <w:bottom w:val="nil"/>
        <w:right w:val="nil"/>
        <w:between w:val="nil"/>
      </w:pBdr>
      <w:tabs>
        <w:tab w:val="center" w:pos="4320"/>
        <w:tab w:val="right" w:pos="8640"/>
      </w:tabs>
      <w:ind w:hanging="144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854" w14:textId="77777777" w:rsidR="005466E2" w:rsidRDefault="002234DA">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14:anchorId="6EAF990D" wp14:editId="618F88D3">
              <wp:simplePos x="0" y="0"/>
              <wp:positionH relativeFrom="margin">
                <wp:align>center</wp:align>
              </wp:positionH>
              <wp:positionV relativeFrom="margin">
                <wp:align>center</wp:align>
              </wp:positionV>
              <wp:extent cx="5939092" cy="5939092"/>
              <wp:effectExtent l="0" t="0" r="0" b="0"/>
              <wp:wrapNone/>
              <wp:docPr id="27" name="Rectangle 2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010B61A" w14:textId="77777777" w:rsidR="005466E2" w:rsidRDefault="002234DA">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EAF990D" id="Rectangle 27" o:spid="_x0000_s1030"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Pvk1uQEAAFADAAAOAAAAAAAAAAAAAAAAAC4CAABkcnMvZTJv&#13;&#10;RG9jLnhtbFBLAQItABQABgAIAAAAIQCnqyE92wAAAAoBAAAPAAAAAAAAAAAAAAAAABMEAABkcnMv&#13;&#10;ZG93bnJldi54bWxQSwUGAAAAAAQABADzAAAAGwUAAAAA&#13;&#10;" filled="f" stroked="f">
              <v:textbox inset="2.53958mm,2.53958mm,2.53958mm,2.53958mm">
                <w:txbxContent>
                  <w:p w14:paraId="5010B61A" w14:textId="77777777" w:rsidR="005466E2" w:rsidRDefault="002234DA">
                    <w:pPr>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1" behindDoc="1" locked="0" layoutInCell="1" hidden="0" allowOverlap="1" wp14:anchorId="5A80DF4B" wp14:editId="1D031584">
              <wp:simplePos x="0" y="0"/>
              <wp:positionH relativeFrom="margin">
                <wp:align>center</wp:align>
              </wp:positionH>
              <wp:positionV relativeFrom="margin">
                <wp:align>center</wp:align>
              </wp:positionV>
              <wp:extent cx="5939092" cy="5939092"/>
              <wp:effectExtent l="0" t="0" r="0" b="0"/>
              <wp:wrapNone/>
              <wp:docPr id="30" name="Rectangle 30"/>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681B6CA4"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A80DF4B" id="Rectangle 30" o:spid="_x0000_s1031" style="position:absolute;margin-left:0;margin-top:0;width:467.65pt;height:467.65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2pEtuQEAAFADAAAOAAAAAAAAAAAAAAAAAC4CAABkcnMvZTJv&#13;&#10;RG9jLnhtbFBLAQItABQABgAIAAAAIQCnqyE92wAAAAoBAAAPAAAAAAAAAAAAAAAAABMEAABkcnMv&#13;&#10;ZG93bnJldi54bWxQSwUGAAAAAAQABADzAAAAGwUAAAAA&#13;&#10;" filled="f" stroked="f">
              <v:textbox inset="2.53958mm,2.53958mm,2.53958mm,2.53958mm">
                <w:txbxContent>
                  <w:p w14:paraId="681B6CA4"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2" behindDoc="1" locked="0" layoutInCell="1" hidden="0" allowOverlap="1" wp14:anchorId="1A5D378E" wp14:editId="05290AD2">
              <wp:simplePos x="0" y="0"/>
              <wp:positionH relativeFrom="margin">
                <wp:align>center</wp:align>
              </wp:positionH>
              <wp:positionV relativeFrom="margin">
                <wp:align>center</wp:align>
              </wp:positionV>
              <wp:extent cx="5939092" cy="5939092"/>
              <wp:effectExtent l="0" t="0" r="0" b="0"/>
              <wp:wrapNone/>
              <wp:docPr id="33" name="Rectangle 33"/>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6639CD4"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A5D378E" id="Rectangle 33" o:spid="_x0000_s1032" style="position:absolute;margin-left:0;margin-top:0;width:467.65pt;height:467.65pt;rotation:-45;z-index:-25165823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Ki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puYJNO7soDltkXknnwzhPQsftgKpkXPOBmpu&#13;&#10;zf3vg0DFWffdknv389uC+IfrBK+T3XUirGyBZkYG5GxKvoY0Q1GJhS+HANok1hcyZ9bUtqT7PGJx&#13;&#10;Lq7zVHV5CJs/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OdPEqK4AQAAUAMAAA4AAAAAAAAAAAAAAAAALgIAAGRycy9lMm9E&#13;&#10;b2MueG1sUEsBAi0AFAAGAAgAAAAhAKerIT3bAAAACgEAAA8AAAAAAAAAAAAAAAAAEgQAAGRycy9k&#13;&#10;b3ducmV2LnhtbFBLBQYAAAAABAAEAPMAAAAaBQAAAAA=&#13;&#10;" filled="f" stroked="f">
              <v:textbox inset="2.53958mm,2.53958mm,2.53958mm,2.53958mm">
                <w:txbxContent>
                  <w:p w14:paraId="16639CD4"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528"/>
    <w:multiLevelType w:val="multilevel"/>
    <w:tmpl w:val="233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261"/>
    <w:multiLevelType w:val="multilevel"/>
    <w:tmpl w:val="027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03350"/>
    <w:multiLevelType w:val="multilevel"/>
    <w:tmpl w:val="80D4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E6747"/>
    <w:multiLevelType w:val="multilevel"/>
    <w:tmpl w:val="D4787A8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F0E83"/>
    <w:multiLevelType w:val="multilevel"/>
    <w:tmpl w:val="F7A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C3855"/>
    <w:multiLevelType w:val="hybridMultilevel"/>
    <w:tmpl w:val="B5006FF0"/>
    <w:lvl w:ilvl="0" w:tplc="69C4EE8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D7F29"/>
    <w:multiLevelType w:val="multilevel"/>
    <w:tmpl w:val="5CD4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5E0F31"/>
    <w:multiLevelType w:val="multilevel"/>
    <w:tmpl w:val="E44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791569">
    <w:abstractNumId w:val="3"/>
  </w:num>
  <w:num w:numId="2" w16cid:durableId="175848836">
    <w:abstractNumId w:val="6"/>
  </w:num>
  <w:num w:numId="3" w16cid:durableId="1039083639">
    <w:abstractNumId w:val="1"/>
  </w:num>
  <w:num w:numId="4" w16cid:durableId="552231140">
    <w:abstractNumId w:val="0"/>
  </w:num>
  <w:num w:numId="5" w16cid:durableId="1679428690">
    <w:abstractNumId w:val="4"/>
  </w:num>
  <w:num w:numId="6" w16cid:durableId="1230578361">
    <w:abstractNumId w:val="7"/>
  </w:num>
  <w:num w:numId="7" w16cid:durableId="1194490613">
    <w:abstractNumId w:val="2"/>
  </w:num>
  <w:num w:numId="8" w16cid:durableId="156868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E2"/>
    <w:rsid w:val="0003012C"/>
    <w:rsid w:val="0009556D"/>
    <w:rsid w:val="000A48F2"/>
    <w:rsid w:val="001400B2"/>
    <w:rsid w:val="002234DA"/>
    <w:rsid w:val="00377604"/>
    <w:rsid w:val="003A3415"/>
    <w:rsid w:val="003B6E26"/>
    <w:rsid w:val="003E0B83"/>
    <w:rsid w:val="00417F27"/>
    <w:rsid w:val="00472A52"/>
    <w:rsid w:val="004B7637"/>
    <w:rsid w:val="00545F86"/>
    <w:rsid w:val="005466E2"/>
    <w:rsid w:val="00582A10"/>
    <w:rsid w:val="00671495"/>
    <w:rsid w:val="006814BE"/>
    <w:rsid w:val="00696529"/>
    <w:rsid w:val="006B2503"/>
    <w:rsid w:val="006D7B26"/>
    <w:rsid w:val="00722FF0"/>
    <w:rsid w:val="00732DF8"/>
    <w:rsid w:val="00740900"/>
    <w:rsid w:val="0079598D"/>
    <w:rsid w:val="007B7B99"/>
    <w:rsid w:val="00A200AB"/>
    <w:rsid w:val="00AF7332"/>
    <w:rsid w:val="00BE73AA"/>
    <w:rsid w:val="00C759BE"/>
    <w:rsid w:val="00C807EC"/>
    <w:rsid w:val="00CB78F6"/>
    <w:rsid w:val="00CC0CFF"/>
    <w:rsid w:val="00CC25E7"/>
    <w:rsid w:val="00DA7043"/>
    <w:rsid w:val="00E47D9E"/>
    <w:rsid w:val="00E57BDE"/>
    <w:rsid w:val="00E62D8F"/>
    <w:rsid w:val="00E758ED"/>
    <w:rsid w:val="00EC6102"/>
    <w:rsid w:val="00EC7680"/>
    <w:rsid w:val="00F741D9"/>
    <w:rsid w:val="00FA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342E4E"/>
  <w15:docId w15:val="{F655AD8B-A4F9-D540-AD9D-F1132CE0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spacing w:after="320"/>
      <w:jc w:val="center"/>
    </w:pPr>
    <w:rPr>
      <w:rFonts w:ascii="Arial-BoldMS" w:hAnsi="Arial-BoldMS"/>
      <w:b/>
      <w:color w:val="0012DD"/>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5850"/>
      </w:tabs>
      <w:autoSpaceDE w:val="0"/>
      <w:autoSpaceDN w:val="0"/>
      <w:adjustRightInd w:val="0"/>
    </w:pPr>
    <w:rPr>
      <w:i/>
      <w:noProof/>
    </w:rPr>
  </w:style>
  <w:style w:type="character" w:styleId="Strong">
    <w:name w:val="Strong"/>
    <w:qFormat/>
    <w:rPr>
      <w:b/>
    </w:rPr>
  </w:style>
  <w:style w:type="paragraph" w:styleId="NormalWeb">
    <w:name w:val="Normal (Web)"/>
    <w:basedOn w:val="Normal"/>
    <w:uiPriority w:val="99"/>
    <w:pPr>
      <w:spacing w:before="240" w:after="240"/>
    </w:pPr>
    <w:rPr>
      <w:noProof/>
    </w:rPr>
  </w:style>
  <w:style w:type="character" w:styleId="Hyperlink">
    <w:name w:val="Hyperlink"/>
    <w:uiPriority w:val="99"/>
    <w:unhideWhenUsed/>
    <w:rsid w:val="00696D22"/>
    <w:rPr>
      <w:color w:val="0563C1"/>
      <w:u w:val="single"/>
    </w:rPr>
  </w:style>
  <w:style w:type="paragraph" w:styleId="BalloonText">
    <w:name w:val="Balloon Text"/>
    <w:basedOn w:val="Normal"/>
    <w:link w:val="BalloonTextChar"/>
    <w:uiPriority w:val="99"/>
    <w:semiHidden/>
    <w:unhideWhenUsed/>
    <w:rsid w:val="00C135F2"/>
    <w:rPr>
      <w:rFonts w:ascii="Tahoma" w:hAnsi="Tahoma" w:cs="Tahoma"/>
      <w:sz w:val="16"/>
      <w:szCs w:val="16"/>
    </w:rPr>
  </w:style>
  <w:style w:type="character" w:customStyle="1" w:styleId="BalloonTextChar">
    <w:name w:val="Balloon Text Char"/>
    <w:link w:val="BalloonText"/>
    <w:uiPriority w:val="99"/>
    <w:semiHidden/>
    <w:rsid w:val="00C135F2"/>
    <w:rPr>
      <w:rFonts w:ascii="Tahoma" w:hAnsi="Tahoma" w:cs="Tahoma"/>
      <w:sz w:val="16"/>
      <w:szCs w:val="16"/>
    </w:rPr>
  </w:style>
  <w:style w:type="paragraph" w:styleId="ListParagraph">
    <w:name w:val="List Paragraph"/>
    <w:basedOn w:val="Normal"/>
    <w:uiPriority w:val="34"/>
    <w:qFormat/>
    <w:rsid w:val="00FF0091"/>
    <w:pPr>
      <w:ind w:left="720"/>
      <w:contextualSpacing/>
    </w:pPr>
    <w:rPr>
      <w:rFonts w:eastAsia="Calibri"/>
    </w:rPr>
  </w:style>
  <w:style w:type="character" w:customStyle="1" w:styleId="HeaderChar">
    <w:name w:val="Header Char"/>
    <w:basedOn w:val="DefaultParagraphFont"/>
    <w:link w:val="Header"/>
    <w:uiPriority w:val="99"/>
    <w:rsid w:val="00B5590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3754C1-BA8A-0C4E-99DC-EF8169F30A2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TPneBnd+1Ela4wctctmXvmMjQ==">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785D87-4560-9D4C-ADAC-DEA8284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549</Words>
  <Characters>3317</Characters>
  <Application>Microsoft Office Word</Application>
  <DocSecurity>0</DocSecurity>
  <Lines>55</Lines>
  <Paragraphs>14</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Patout</dc:creator>
  <cp:lastModifiedBy>Elle Patout</cp:lastModifiedBy>
  <cp:revision>35</cp:revision>
  <dcterms:created xsi:type="dcterms:W3CDTF">2023-02-24T15:56:00Z</dcterms:created>
  <dcterms:modified xsi:type="dcterms:W3CDTF">2024-05-22T16:32:00Z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documentId_1986</vt:lpwstr>
  </property>
  <property fmtid="{D5CDD505-2E9C-101B-9397-08002B2CF9AE}" pid="3" name="grammarly_documentContext">
    <vt:lpwstr>{"goals":[],"domain":"general","emotions":[],"dialect":"american"}</vt:lpwstr>
  </property>
</Properties>
</file>